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BC66" w14:textId="77777777" w:rsidR="004C2F3B" w:rsidRDefault="004C2F3B" w:rsidP="004C2F3B">
      <w:pPr>
        <w:pStyle w:val="NormalWeb"/>
        <w:shd w:val="clear" w:color="auto" w:fill="F2F2F2"/>
        <w:spacing w:before="0" w:beforeAutospacing="0"/>
        <w:jc w:val="center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 xml:space="preserve"> Partouka company </w:t>
      </w:r>
      <w:r>
        <w:rPr>
          <w:rFonts w:ascii="Arial" w:hAnsi="Arial" w:cs="Arial"/>
          <w:color w:val="2C3E50"/>
          <w:sz w:val="21"/>
          <w:szCs w:val="21"/>
          <w:rtl/>
        </w:rPr>
        <w:t>تلفیقی است از دانش، تخصص، تجربه جهت ارائه ی محصولات با کیفیت و خدمات با کیفیت و مناسب به مشتریان. ما بر این باوریم که توسعه‌ی</w:t>
      </w:r>
      <w:r>
        <w:rPr>
          <w:rFonts w:ascii="Arial" w:hAnsi="Arial" w:cs="Arial"/>
          <w:color w:val="2C3E50"/>
          <w:sz w:val="21"/>
          <w:szCs w:val="21"/>
        </w:rPr>
        <w:t xml:space="preserve"> Partouka company </w:t>
      </w:r>
      <w:r>
        <w:rPr>
          <w:rFonts w:ascii="Arial" w:hAnsi="Arial" w:cs="Arial"/>
          <w:color w:val="2C3E50"/>
          <w:sz w:val="21"/>
          <w:szCs w:val="21"/>
          <w:rtl/>
        </w:rPr>
        <w:t>جز با اتکا به منابع انسانی توانمند و متخصص، تحقق نخواهد یافت</w:t>
      </w:r>
      <w:r>
        <w:rPr>
          <w:rFonts w:ascii="Arial" w:hAnsi="Arial" w:cs="Arial"/>
          <w:color w:val="2C3E50"/>
          <w:sz w:val="21"/>
          <w:szCs w:val="21"/>
        </w:rPr>
        <w:t>.</w:t>
      </w:r>
      <w:r>
        <w:rPr>
          <w:rFonts w:ascii="Arial" w:hAnsi="Arial" w:cs="Arial"/>
          <w:color w:val="2C3E50"/>
          <w:sz w:val="21"/>
          <w:szCs w:val="21"/>
        </w:rPr>
        <w:br/>
      </w:r>
      <w:r>
        <w:rPr>
          <w:rFonts w:ascii="Arial" w:hAnsi="Arial" w:cs="Arial"/>
          <w:color w:val="2C3E50"/>
          <w:sz w:val="21"/>
          <w:szCs w:val="21"/>
          <w:rtl/>
        </w:rPr>
        <w:t>در همین راستا تلاش در جهت مشتری مداری، ارتقای کیفیت خدمات، رضایت کارکنان و تأمین منافع استفاده کنندگان از محصولات و خدمات ارائه شده، نه یک شعار، بلکه برای ما یک اعتقاد و باور است</w:t>
      </w:r>
      <w:r>
        <w:rPr>
          <w:rFonts w:ascii="Arial" w:hAnsi="Arial" w:cs="Arial"/>
          <w:color w:val="2C3E50"/>
          <w:sz w:val="21"/>
          <w:szCs w:val="21"/>
        </w:rPr>
        <w:t>.</w:t>
      </w:r>
      <w:r>
        <w:rPr>
          <w:rFonts w:ascii="Arial" w:hAnsi="Arial" w:cs="Arial"/>
          <w:color w:val="2C3E50"/>
          <w:sz w:val="21"/>
          <w:szCs w:val="21"/>
        </w:rPr>
        <w:br/>
      </w:r>
      <w:r>
        <w:rPr>
          <w:rFonts w:ascii="Arial" w:hAnsi="Arial" w:cs="Arial"/>
          <w:color w:val="2C3E50"/>
          <w:sz w:val="21"/>
          <w:szCs w:val="21"/>
          <w:rtl/>
        </w:rPr>
        <w:t>تدوین سیاست های توسعه ای در جهت نیل به هدف نهایی</w:t>
      </w:r>
      <w:r>
        <w:rPr>
          <w:rFonts w:ascii="Arial" w:hAnsi="Arial" w:cs="Arial"/>
          <w:color w:val="2C3E50"/>
          <w:sz w:val="21"/>
          <w:szCs w:val="21"/>
        </w:rPr>
        <w:t xml:space="preserve"> Partouka company </w:t>
      </w:r>
      <w:r>
        <w:rPr>
          <w:rFonts w:ascii="Arial" w:hAnsi="Arial" w:cs="Arial"/>
          <w:color w:val="2C3E50"/>
          <w:sz w:val="21"/>
          <w:szCs w:val="21"/>
          <w:rtl/>
        </w:rPr>
        <w:t>که همان خلق بالاترین ارزش برای مشتریان و کسب حداکثر رضایت آنان است، در دستور کار ما قرار گرفته و به همین منظور نیز افزایش بهره وری، بهبود مستمر، ارتقای دانش و کاهش هزینه ها جزو اولویت ها و برنامه های مدیران</w:t>
      </w:r>
      <w:r>
        <w:rPr>
          <w:rFonts w:ascii="Arial" w:hAnsi="Arial" w:cs="Arial"/>
          <w:color w:val="2C3E50"/>
          <w:sz w:val="21"/>
          <w:szCs w:val="21"/>
        </w:rPr>
        <w:t xml:space="preserve"> Partouka company </w:t>
      </w:r>
      <w:r>
        <w:rPr>
          <w:rFonts w:ascii="Arial" w:hAnsi="Arial" w:cs="Arial"/>
          <w:color w:val="2C3E50"/>
          <w:sz w:val="21"/>
          <w:szCs w:val="21"/>
          <w:rtl/>
        </w:rPr>
        <w:t>است</w:t>
      </w:r>
      <w:r>
        <w:rPr>
          <w:rFonts w:ascii="Arial" w:hAnsi="Arial" w:cs="Arial"/>
          <w:color w:val="2C3E50"/>
          <w:sz w:val="21"/>
          <w:szCs w:val="21"/>
        </w:rPr>
        <w:t>.</w:t>
      </w:r>
    </w:p>
    <w:p w14:paraId="3D334BE7" w14:textId="77777777" w:rsidR="004C2F3B" w:rsidRDefault="004C2F3B" w:rsidP="004C2F3B">
      <w:pPr>
        <w:pStyle w:val="NormalWeb"/>
        <w:shd w:val="clear" w:color="auto" w:fill="F2F2F2"/>
        <w:spacing w:before="0" w:beforeAutospacing="0"/>
        <w:jc w:val="center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  <w:rtl/>
        </w:rPr>
        <w:t>در این میان</w:t>
      </w:r>
      <w:r>
        <w:rPr>
          <w:rFonts w:ascii="Arial" w:hAnsi="Arial" w:cs="Arial"/>
          <w:color w:val="2C3E50"/>
          <w:sz w:val="21"/>
          <w:szCs w:val="21"/>
        </w:rPr>
        <w:t xml:space="preserve"> Partouka company  </w:t>
      </w:r>
      <w:r>
        <w:rPr>
          <w:rFonts w:ascii="Arial" w:hAnsi="Arial" w:cs="Arial"/>
          <w:color w:val="2C3E50"/>
          <w:sz w:val="21"/>
          <w:szCs w:val="21"/>
          <w:rtl/>
        </w:rPr>
        <w:t>با داشتن تجارب مفید، همواره تلاش نموده است  گام هایی در جهت رشد و تعالی خود بردارد تا مجال تأمین رضایت حداکثری مشتریانش را داشته باشد</w:t>
      </w:r>
    </w:p>
    <w:p w14:paraId="4715195D" w14:textId="77777777" w:rsidR="000B3D63" w:rsidRDefault="000B3D63"/>
    <w:sectPr w:rsidR="000B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63"/>
    <w:rsid w:val="000B3D63"/>
    <w:rsid w:val="004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84B75"/>
  <w15:chartTrackingRefBased/>
  <w15:docId w15:val="{3FC4A9A9-A6C6-EB4C-80FF-5D239D6D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F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farnazfallah03@gmail.com</dc:creator>
  <cp:keywords/>
  <dc:description/>
  <cp:lastModifiedBy>farnazfallah03@gmail.com</cp:lastModifiedBy>
  <cp:revision>2</cp:revision>
  <dcterms:created xsi:type="dcterms:W3CDTF">2022-04-19T06:53:00Z</dcterms:created>
  <dcterms:modified xsi:type="dcterms:W3CDTF">2022-04-19T06:54:00Z</dcterms:modified>
</cp:coreProperties>
</file>